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361A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Экспертное заключение </w:t>
      </w:r>
    </w:p>
    <w:p w:rsidR="00F36690" w:rsidRPr="00B361A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по результатам </w:t>
      </w:r>
      <w:proofErr w:type="spellStart"/>
      <w:r w:rsidRPr="00B361AE">
        <w:rPr>
          <w:rFonts w:ascii="Times New Roman" w:hAnsi="Times New Roman"/>
          <w:b/>
        </w:rPr>
        <w:t>антикоррупционной</w:t>
      </w:r>
      <w:proofErr w:type="spellEnd"/>
      <w:r w:rsidRPr="00B361AE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361AE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F5E02" w:rsidRPr="00B361AE" w:rsidRDefault="007644F0" w:rsidP="00576A0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  <w:r w:rsidRPr="00B361AE">
        <w:rPr>
          <w:rFonts w:ascii="Times New Roman" w:hAnsi="Times New Roman"/>
        </w:rPr>
        <w:t>п</w:t>
      </w:r>
      <w:r w:rsidR="00F36690" w:rsidRPr="00B361AE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B361AE">
        <w:rPr>
          <w:rFonts w:ascii="Times New Roman" w:hAnsi="Times New Roman"/>
        </w:rPr>
        <w:t xml:space="preserve">  </w:t>
      </w:r>
      <w:r w:rsidR="00AA510C" w:rsidRPr="00B361AE">
        <w:rPr>
          <w:rFonts w:ascii="Times New Roman" w:hAnsi="Times New Roman" w:cs="Times New Roman"/>
        </w:rPr>
        <w:t>«</w:t>
      </w:r>
      <w:r w:rsidR="00576A0E" w:rsidRPr="00B361AE">
        <w:rPr>
          <w:rFonts w:ascii="Times New Roman" w:hAnsi="Times New Roman" w:cs="Times New Roman"/>
          <w:bCs/>
        </w:rPr>
        <w:t>О внесении изменений в постановление  администрации  Палецкого сельсовета  Баганского  района  Новосибирской  области №114 от 20.11.2017года</w:t>
      </w:r>
      <w:proofErr w:type="gramStart"/>
      <w:r w:rsidR="00576A0E" w:rsidRPr="00B361AE">
        <w:rPr>
          <w:rFonts w:ascii="Times New Roman" w:hAnsi="Times New Roman" w:cs="Times New Roman"/>
          <w:bCs/>
        </w:rPr>
        <w:t>«О</w:t>
      </w:r>
      <w:proofErr w:type="gramEnd"/>
      <w:r w:rsidR="00576A0E" w:rsidRPr="00B361AE">
        <w:rPr>
          <w:rFonts w:ascii="Times New Roman" w:hAnsi="Times New Roman" w:cs="Times New Roman"/>
          <w:bCs/>
        </w:rPr>
        <w:t>б утверждении муниципальной программы «Благоустройство населённых пунктов Палецкого сельсовета Баганского района Новосибирской области  на 2018-2020 годы»»</w:t>
      </w:r>
    </w:p>
    <w:p w:rsidR="00F36690" w:rsidRPr="00B361AE" w:rsidRDefault="00F36690" w:rsidP="00AA510C">
      <w:pPr>
        <w:spacing w:after="0" w:line="240" w:lineRule="auto"/>
        <w:jc w:val="center"/>
        <w:rPr>
          <w:rFonts w:ascii="Times New Roman" w:hAnsi="Times New Roman"/>
        </w:rPr>
      </w:pPr>
      <w:r w:rsidRPr="00B361AE">
        <w:rPr>
          <w:rFonts w:ascii="Times New Roman" w:hAnsi="Times New Roman"/>
        </w:rPr>
        <w:t>Номер экспертизы:</w:t>
      </w:r>
      <w:r w:rsidR="00470522" w:rsidRPr="00B361AE">
        <w:rPr>
          <w:rFonts w:ascii="Times New Roman" w:hAnsi="Times New Roman"/>
        </w:rPr>
        <w:t>9</w:t>
      </w:r>
      <w:r w:rsidR="0071711C">
        <w:rPr>
          <w:rFonts w:ascii="Times New Roman" w:hAnsi="Times New Roman"/>
        </w:rPr>
        <w:t>0</w:t>
      </w:r>
      <w:r w:rsidRPr="00B361AE">
        <w:rPr>
          <w:rFonts w:ascii="Times New Roman" w:hAnsi="Times New Roman"/>
        </w:rPr>
        <w:t>-2019                                     Дата экспертизы:«</w:t>
      </w:r>
      <w:r w:rsidR="00FF5E02" w:rsidRPr="00B361AE">
        <w:rPr>
          <w:rFonts w:ascii="Times New Roman" w:hAnsi="Times New Roman"/>
        </w:rPr>
        <w:t>15</w:t>
      </w:r>
      <w:r w:rsidRPr="00B361AE">
        <w:rPr>
          <w:rFonts w:ascii="Times New Roman" w:hAnsi="Times New Roman"/>
        </w:rPr>
        <w:t xml:space="preserve">» </w:t>
      </w:r>
      <w:r w:rsidR="00FF5E02" w:rsidRPr="00B361AE">
        <w:rPr>
          <w:rFonts w:ascii="Times New Roman" w:hAnsi="Times New Roman"/>
        </w:rPr>
        <w:t>ноября</w:t>
      </w:r>
      <w:r w:rsidRPr="00B361AE">
        <w:rPr>
          <w:rFonts w:ascii="Times New Roman" w:hAnsi="Times New Roman"/>
        </w:rPr>
        <w:t xml:space="preserve"> 2019г.</w:t>
      </w:r>
    </w:p>
    <w:p w:rsidR="00E215BD" w:rsidRPr="00B361AE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B361A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B361AE">
        <w:rPr>
          <w:rFonts w:ascii="Times New Roman" w:hAnsi="Times New Roman"/>
        </w:rPr>
        <w:t xml:space="preserve">      </w:t>
      </w:r>
      <w:r w:rsidR="00F36690" w:rsidRPr="00B361A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361A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B361AE">
        <w:rPr>
          <w:rFonts w:ascii="Times New Roman" w:hAnsi="Times New Roman"/>
          <w:i/>
        </w:rPr>
        <w:t> </w:t>
      </w:r>
      <w:r w:rsidRPr="00B361AE">
        <w:rPr>
          <w:rFonts w:ascii="Times New Roman" w:hAnsi="Times New Roman"/>
        </w:rPr>
        <w:t xml:space="preserve">Результат экспертизы: </w:t>
      </w:r>
      <w:proofErr w:type="spellStart"/>
      <w:r w:rsidRPr="00B361AE">
        <w:rPr>
          <w:rFonts w:ascii="Times New Roman" w:hAnsi="Times New Roman"/>
        </w:rPr>
        <w:t>Коррупциогенные</w:t>
      </w:r>
      <w:proofErr w:type="spellEnd"/>
      <w:r w:rsidRPr="00B361AE">
        <w:rPr>
          <w:rFonts w:ascii="Times New Roman" w:hAnsi="Times New Roman"/>
        </w:rPr>
        <w:t xml:space="preserve"> факторы не выявлены</w:t>
      </w:r>
    </w:p>
    <w:p w:rsidR="00F36690" w:rsidRPr="00B361A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Общие положения </w:t>
      </w:r>
    </w:p>
    <w:p w:rsidR="00576A0E" w:rsidRPr="00B361AE" w:rsidRDefault="00537EDA" w:rsidP="00576A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B361AE">
        <w:rPr>
          <w:rFonts w:ascii="Times New Roman" w:hAnsi="Times New Roman"/>
        </w:rPr>
        <w:t xml:space="preserve">         </w:t>
      </w:r>
      <w:r w:rsidR="00F36690" w:rsidRPr="00B361AE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361AE">
        <w:rPr>
          <w:rFonts w:ascii="Times New Roman" w:hAnsi="Times New Roman"/>
        </w:rPr>
        <w:t xml:space="preserve"> </w:t>
      </w:r>
      <w:r w:rsidR="00576A0E" w:rsidRPr="00B361AE">
        <w:rPr>
          <w:rFonts w:ascii="Times New Roman" w:hAnsi="Times New Roman" w:cs="Times New Roman"/>
        </w:rPr>
        <w:t>«</w:t>
      </w:r>
      <w:r w:rsidR="00576A0E" w:rsidRPr="00B361AE">
        <w:rPr>
          <w:rFonts w:ascii="Times New Roman" w:hAnsi="Times New Roman" w:cs="Times New Roman"/>
          <w:bCs/>
        </w:rPr>
        <w:t xml:space="preserve">О внесении изменений в постановление  администрации  Палецкого сельсовета  Баганского  района  Новосибирской  области №114 </w:t>
      </w:r>
      <w:proofErr w:type="gramStart"/>
      <w:r w:rsidR="00576A0E" w:rsidRPr="00B361AE">
        <w:rPr>
          <w:rFonts w:ascii="Times New Roman" w:hAnsi="Times New Roman" w:cs="Times New Roman"/>
          <w:bCs/>
        </w:rPr>
        <w:t>от</w:t>
      </w:r>
      <w:proofErr w:type="gramEnd"/>
      <w:r w:rsidR="00576A0E" w:rsidRPr="00B361AE">
        <w:rPr>
          <w:rFonts w:ascii="Times New Roman" w:hAnsi="Times New Roman" w:cs="Times New Roman"/>
          <w:bCs/>
        </w:rPr>
        <w:t xml:space="preserve"> 20.11.2017года</w:t>
      </w:r>
      <w:proofErr w:type="gramStart"/>
      <w:r w:rsidR="00576A0E" w:rsidRPr="00B361AE">
        <w:rPr>
          <w:rFonts w:ascii="Times New Roman" w:hAnsi="Times New Roman" w:cs="Times New Roman"/>
          <w:bCs/>
        </w:rPr>
        <w:t>«О</w:t>
      </w:r>
      <w:proofErr w:type="gramEnd"/>
      <w:r w:rsidR="00576A0E" w:rsidRPr="00B361AE">
        <w:rPr>
          <w:rFonts w:ascii="Times New Roman" w:hAnsi="Times New Roman" w:cs="Times New Roman"/>
          <w:bCs/>
        </w:rPr>
        <w:t>б утверждении муниципальной программы «Благоустройство населённых пунктов Палецкого сельсовета Баганского района Новосибирской области  на 2018-2020 годы»»</w:t>
      </w:r>
    </w:p>
    <w:p w:rsidR="00AA510C" w:rsidRPr="00B361AE" w:rsidRDefault="00F36690" w:rsidP="00FF5E02">
      <w:pPr>
        <w:spacing w:after="240"/>
        <w:jc w:val="both"/>
        <w:rPr>
          <w:rFonts w:ascii="Times New Roman" w:hAnsi="Times New Roman"/>
        </w:rPr>
      </w:pPr>
      <w:r w:rsidRPr="00B361AE">
        <w:rPr>
          <w:rFonts w:ascii="Times New Roman" w:hAnsi="Times New Roman"/>
        </w:rPr>
        <w:t xml:space="preserve">Проект муниципального правового акта разработан </w:t>
      </w:r>
      <w:r w:rsidR="00AA510C" w:rsidRPr="00B361AE">
        <w:rPr>
          <w:rFonts w:ascii="Times New Roman" w:hAnsi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B361AE" w:rsidRDefault="00F36690" w:rsidP="00AA510C">
      <w:pPr>
        <w:spacing w:after="240"/>
        <w:jc w:val="center"/>
        <w:rPr>
          <w:rFonts w:ascii="Times New Roman" w:hAnsi="Times New Roman"/>
        </w:rPr>
      </w:pPr>
      <w:proofErr w:type="gramStart"/>
      <w:r w:rsidRPr="00B361AE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B361AE">
        <w:rPr>
          <w:rFonts w:ascii="Times New Roman" w:hAnsi="Times New Roman"/>
        </w:rPr>
        <w:t>антикоррупционной</w:t>
      </w:r>
      <w:proofErr w:type="spellEnd"/>
      <w:r w:rsidRPr="00B361AE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B361AE">
        <w:rPr>
          <w:rFonts w:ascii="Times New Roman" w:hAnsi="Times New Roman"/>
        </w:rPr>
        <w:t>антикоррупционной</w:t>
      </w:r>
      <w:proofErr w:type="spellEnd"/>
      <w:r w:rsidRPr="00B361AE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B361AE">
        <w:rPr>
          <w:rFonts w:ascii="Times New Roman" w:hAnsi="Times New Roman"/>
        </w:rPr>
        <w:t>антикоррупционной</w:t>
      </w:r>
      <w:proofErr w:type="spellEnd"/>
      <w:r w:rsidRPr="00B361AE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B361AE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B361AE">
        <w:rPr>
          <w:rFonts w:ascii="Times New Roman" w:hAnsi="Times New Roman" w:cs="Times New Roman"/>
          <w:bCs/>
        </w:rPr>
        <w:t xml:space="preserve"> </w:t>
      </w:r>
      <w:proofErr w:type="spellStart"/>
      <w:r w:rsidRPr="00B361AE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B361AE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B361AE">
        <w:rPr>
          <w:rFonts w:ascii="Times New Roman" w:hAnsi="Times New Roman" w:cs="Times New Roman"/>
        </w:rPr>
        <w:t>Палецкого сельсовета,</w:t>
      </w:r>
      <w:r w:rsidRPr="00B361AE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361A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Описание проекта </w:t>
      </w:r>
    </w:p>
    <w:p w:rsidR="00F36690" w:rsidRPr="00B361A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1AE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361AE">
        <w:rPr>
          <w:rFonts w:ascii="Times New Roman" w:hAnsi="Times New Roman"/>
        </w:rPr>
        <w:t xml:space="preserve"> .</w:t>
      </w:r>
      <w:proofErr w:type="gramEnd"/>
    </w:p>
    <w:p w:rsidR="00F36690" w:rsidRPr="00B361A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361AE">
        <w:rPr>
          <w:rFonts w:ascii="Times New Roman" w:hAnsi="Times New Roman"/>
          <w:b/>
        </w:rPr>
        <w:t>коррупциогенные</w:t>
      </w:r>
      <w:proofErr w:type="spellEnd"/>
      <w:r w:rsidRPr="00B361AE">
        <w:rPr>
          <w:rFonts w:ascii="Times New Roman" w:hAnsi="Times New Roman"/>
          <w:b/>
        </w:rPr>
        <w:t xml:space="preserve"> факторы</w:t>
      </w:r>
    </w:p>
    <w:p w:rsidR="00F36690" w:rsidRPr="00B361A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1AE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361A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1AE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361AE">
        <w:rPr>
          <w:rFonts w:ascii="Times New Roman" w:hAnsi="Times New Roman"/>
          <w:b/>
        </w:rPr>
        <w:t>антикоррупционной</w:t>
      </w:r>
      <w:proofErr w:type="spellEnd"/>
      <w:r w:rsidRPr="00B361AE">
        <w:rPr>
          <w:rFonts w:ascii="Times New Roman" w:hAnsi="Times New Roman"/>
          <w:b/>
        </w:rPr>
        <w:t xml:space="preserve"> экспертизы</w:t>
      </w:r>
    </w:p>
    <w:p w:rsidR="00F36690" w:rsidRPr="00B361A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1AE">
        <w:rPr>
          <w:rFonts w:ascii="Times New Roman" w:hAnsi="Times New Roman"/>
        </w:rPr>
        <w:t xml:space="preserve">Представленный </w:t>
      </w:r>
      <w:r w:rsidR="000B7F2B" w:rsidRPr="00B361AE">
        <w:rPr>
          <w:rFonts w:ascii="Times New Roman" w:hAnsi="Times New Roman"/>
        </w:rPr>
        <w:t xml:space="preserve"> проект</w:t>
      </w:r>
      <w:r w:rsidRPr="00B361AE">
        <w:rPr>
          <w:rFonts w:ascii="Times New Roman" w:hAnsi="Times New Roman"/>
        </w:rPr>
        <w:t xml:space="preserve"> </w:t>
      </w:r>
      <w:proofErr w:type="gramStart"/>
      <w:r w:rsidRPr="00B361AE">
        <w:rPr>
          <w:rFonts w:ascii="Times New Roman" w:hAnsi="Times New Roman"/>
        </w:rPr>
        <w:t>муниципального</w:t>
      </w:r>
      <w:proofErr w:type="gramEnd"/>
      <w:r w:rsidRPr="00B361AE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361AE">
        <w:rPr>
          <w:rFonts w:ascii="Times New Roman" w:hAnsi="Times New Roman"/>
        </w:rPr>
        <w:t>антикоррупционную</w:t>
      </w:r>
      <w:proofErr w:type="spellEnd"/>
      <w:r w:rsidRPr="00B361AE">
        <w:rPr>
          <w:rFonts w:ascii="Times New Roman" w:hAnsi="Times New Roman"/>
        </w:rPr>
        <w:t xml:space="preserve"> экспертизу. </w:t>
      </w:r>
    </w:p>
    <w:p w:rsidR="00E83F00" w:rsidRPr="00B361AE" w:rsidRDefault="00B361AE">
      <w:pPr>
        <w:spacing w:after="0" w:line="240" w:lineRule="auto"/>
        <w:jc w:val="right"/>
        <w:rPr>
          <w:rFonts w:ascii="Times New Roman" w:hAnsi="Times New Roman"/>
        </w:rPr>
      </w:pPr>
      <w:r w:rsidRPr="00B361AE">
        <w:rPr>
          <w:rFonts w:ascii="Times New Roman" w:hAnsi="Times New Roman"/>
          <w:noProof/>
        </w:rPr>
        <w:drawing>
          <wp:inline distT="0" distB="0" distL="0" distR="0">
            <wp:extent cx="2690245" cy="5501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08" cy="55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361A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2F63C1"/>
    <w:rsid w:val="003103B9"/>
    <w:rsid w:val="0031639B"/>
    <w:rsid w:val="00330C1B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573FA"/>
    <w:rsid w:val="0045776A"/>
    <w:rsid w:val="00470522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5A97"/>
    <w:rsid w:val="005F3E02"/>
    <w:rsid w:val="00657581"/>
    <w:rsid w:val="006836D4"/>
    <w:rsid w:val="007129F8"/>
    <w:rsid w:val="0071711C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6D1C"/>
    <w:rsid w:val="00967325"/>
    <w:rsid w:val="0097089E"/>
    <w:rsid w:val="00973911"/>
    <w:rsid w:val="009957F8"/>
    <w:rsid w:val="009D6A61"/>
    <w:rsid w:val="009E016C"/>
    <w:rsid w:val="009F05E1"/>
    <w:rsid w:val="00A071A5"/>
    <w:rsid w:val="00A269DC"/>
    <w:rsid w:val="00A42399"/>
    <w:rsid w:val="00A531AA"/>
    <w:rsid w:val="00A61E15"/>
    <w:rsid w:val="00A8183C"/>
    <w:rsid w:val="00AA510C"/>
    <w:rsid w:val="00AC6239"/>
    <w:rsid w:val="00B00D7E"/>
    <w:rsid w:val="00B240D2"/>
    <w:rsid w:val="00B361AE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3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2020-03-22T11:59:00Z</dcterms:modified>
</cp:coreProperties>
</file>